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C83189D" w:rsidR="00D65B79" w:rsidRPr="006F6D83" w:rsidRDefault="00FD6799" w:rsidP="00405818">
            <w:pPr>
              <w:ind w:left="-214" w:firstLine="142"/>
              <w:rPr>
                <w:rFonts w:ascii="Times New Roman" w:hAnsi="Times New Roman"/>
                <w:b/>
              </w:rPr>
            </w:pPr>
            <w:r w:rsidRPr="00FD6799">
              <w:rPr>
                <w:rFonts w:ascii="Times New Roman" w:hAnsi="Times New Roman"/>
                <w:b/>
              </w:rPr>
              <w:t>WE</w:t>
            </w:r>
            <w:r w:rsidR="00F74D7A">
              <w:rPr>
                <w:rFonts w:ascii="Times New Roman" w:hAnsi="Times New Roman"/>
                <w:b/>
              </w:rPr>
              <w:t>NSE/PNZN/</w:t>
            </w:r>
            <w:r w:rsidR="00405818">
              <w:rPr>
                <w:rFonts w:ascii="Times New Roman" w:hAnsi="Times New Roman"/>
                <w:b/>
              </w:rPr>
              <w:t>114</w:t>
            </w:r>
            <w:r w:rsidR="00C5457D">
              <w:rPr>
                <w:rFonts w:ascii="Times New Roman" w:hAnsi="Times New Roman"/>
                <w:b/>
              </w:rPr>
              <w:t>/2023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62E05AA0" w:rsidR="003452C3" w:rsidRPr="000309D2" w:rsidRDefault="000309D2" w:rsidP="000309D2">
      <w:pPr>
        <w:jc w:val="center"/>
        <w:rPr>
          <w:rFonts w:ascii="Times New Roman" w:hAnsi="Times New Roman"/>
          <w:b/>
          <w:i/>
          <w:sz w:val="26"/>
          <w:szCs w:val="26"/>
        </w:rPr>
      </w:pPr>
      <w:r w:rsidRPr="000309D2">
        <w:rPr>
          <w:rFonts w:ascii="Times New Roman" w:hAnsi="Times New Roman"/>
          <w:b/>
          <w:i/>
          <w:sz w:val="26"/>
          <w:szCs w:val="26"/>
        </w:rPr>
        <w:t>„NSE/20/01/037 Budowa placu magazynowego żużla w Zakładzie C</w:t>
      </w:r>
      <w:r>
        <w:rPr>
          <w:rFonts w:ascii="Times New Roman" w:hAnsi="Times New Roman"/>
          <w:b/>
          <w:i/>
          <w:sz w:val="26"/>
          <w:szCs w:val="26"/>
        </w:rPr>
        <w:t xml:space="preserve">iepłowniczym "Janina" w Libiążu </w:t>
      </w:r>
      <w:r w:rsidR="00405818">
        <w:rPr>
          <w:rFonts w:ascii="Times New Roman" w:hAnsi="Times New Roman"/>
          <w:b/>
          <w:i/>
          <w:sz w:val="26"/>
          <w:szCs w:val="26"/>
        </w:rPr>
        <w:t>–</w:t>
      </w:r>
      <w:r w:rsidRPr="000309D2">
        <w:rPr>
          <w:rFonts w:ascii="Times New Roman" w:hAnsi="Times New Roman"/>
          <w:b/>
          <w:i/>
          <w:sz w:val="26"/>
          <w:szCs w:val="26"/>
        </w:rPr>
        <w:t xml:space="preserve"> </w:t>
      </w:r>
      <w:r w:rsidR="00405818">
        <w:rPr>
          <w:rFonts w:ascii="Times New Roman" w:hAnsi="Times New Roman"/>
          <w:b/>
          <w:i/>
          <w:sz w:val="26"/>
          <w:szCs w:val="26"/>
        </w:rPr>
        <w:t>część budowlana</w:t>
      </w:r>
      <w:r w:rsidRPr="000309D2">
        <w:rPr>
          <w:rFonts w:ascii="Times New Roman" w:hAnsi="Times New Roman"/>
          <w:b/>
          <w:i/>
          <w:sz w:val="26"/>
          <w:szCs w:val="26"/>
        </w:rPr>
        <w:t>”</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747DA327"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6363B8">
      <w:rPr>
        <w:rFonts w:ascii="Times New Roman" w:hAnsi="Times New Roman"/>
        <w:sz w:val="18"/>
        <w:szCs w:val="18"/>
      </w:rPr>
      <w:t>8</w:t>
    </w:r>
    <w:r w:rsidRPr="001C2247">
      <w:rPr>
        <w:rFonts w:ascii="Times New Roman" w:hAnsi="Times New Roman"/>
        <w:sz w:val="18"/>
        <w:szCs w:val="18"/>
      </w:rPr>
      <w:t xml:space="preserve"> </w:t>
    </w:r>
  </w:p>
  <w:p w14:paraId="3F9C352D" w14:textId="6E1C9C68"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C5457D">
      <w:rPr>
        <w:rFonts w:ascii="Times New Roman" w:hAnsi="Times New Roman"/>
        <w:sz w:val="18"/>
        <w:szCs w:val="18"/>
      </w:rPr>
      <w:t>WENSE/PNZN/</w:t>
    </w:r>
    <w:r w:rsidR="00405818">
      <w:rPr>
        <w:rFonts w:ascii="Times New Roman" w:hAnsi="Times New Roman"/>
        <w:sz w:val="18"/>
        <w:szCs w:val="18"/>
      </w:rPr>
      <w:t>114</w:t>
    </w:r>
    <w:r w:rsidR="00C5457D">
      <w:rPr>
        <w:rFonts w:ascii="Times New Roman" w:hAnsi="Times New Roman"/>
        <w:sz w:val="18"/>
        <w:szCs w:val="18"/>
      </w:rPr>
      <w:t>/2023</w:t>
    </w:r>
  </w:p>
  <w:p w14:paraId="10496AD7" w14:textId="48CDE96C"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D1059A">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09D2"/>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02AC"/>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818"/>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806"/>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3B8"/>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022"/>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59A"/>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D7779-9250-4014-91E7-D6C81842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3678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2</cp:revision>
  <cp:lastPrinted>2018-09-06T17:35:00Z</cp:lastPrinted>
  <dcterms:created xsi:type="dcterms:W3CDTF">2023-10-06T09:08:00Z</dcterms:created>
  <dcterms:modified xsi:type="dcterms:W3CDTF">2023-10-06T09:08:00Z</dcterms:modified>
</cp:coreProperties>
</file>